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>Словесные игры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«Самый главный»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предметные картинки с изображением разного транспорта, опорная схема для составления описательных рассказов.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Ребенок выбирает предметную картинку с изображением какого-нибудь транспорта, составляет рассказ по опорной схеме от первого лица, заканчивает его словами: «Я самый главный!»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«Что сначала, что потом»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сюжетные картинки с изображением дорожных ситуаций.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Воспитатель предлагает правильно расположить картинки, т. е. догадаться, что было сначала и что произошло потом, придумать рассказ по картинкам.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«Мы - шоферы»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дорожные знаки, рули.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Ребенок - шофер. Он едет по дороге и встречает на пути дорожные знаки. Он должен назвать их и объяснить их значение.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«Найди игрушку»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игрушки - транспорт, опорные схемы для составления описательного рассказа. Ход игры: В групповой комнате расставлено несколько игрушек, изображающих разный транспорт (до 10), так, чтобы они не бросались в глаза. Взрослый (а затем и ребенок) описывает игрушку по опорной схеме, не называя ее. Участники игры могут задавать вопросы, а затем отправляются на поиски этой игрушки. Тот, кто нашел игрушку, сам становится ведущим.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«А если бы...»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мяч, кубик или какой-нибудь другой предмет.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 xml:space="preserve">Ход игры: Воспитатель передает кому-нибудь из детей мяч и предлагает придумать рассказ о том, куда и на чем он хотел бы отправиться в путешествие. Каждый может предложить только один маршрут и один подходящий вид транспорта, повторяться нельзя. Кто ошибется, тот в конце игры должен будет выполнить разные действия по заданию 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. Предмет переходит из рук в руки, дети придумывают свои рассказы.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«Кому что нужно для работы»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без предметов.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Воспитатель называет человека по профессии, а дети должны назвать предметы, необходимые ему для работы. Например, водитель - водительские права, машина, аптечка, трос, набор инструментов. Предлагаемые профессии: шофер, летчик, машинист, капитан, кондуктор, космонавт.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lastRenderedPageBreak/>
        <w:t>«Продолжи ряд слов»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без предметов.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Взрослый говорит любое слово из лексического запаса по теме «Транспорт», «Улица города», «Дорожные знаки». Ребенок повторяет это слово и называет свое. Следующий ребенок называет два предыдущих слова и придумывает свое слово и т. д.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«Кто знает, пусть продолжает»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без предметов.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1-й вариант: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 xml:space="preserve">Воспитатель называет родовое понятие слова, с обобщающим значением («транспорт», «дорожные знаки»), дети - слова, относящиеся к данному роду, с конкретным значением. Например, транспорт 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елосипед, автомобиль, грузовая машина, поезд и др.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2-й вариант: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Воспитатель называет видовые понятия, а дети - обобщающие слова. Например, лодка, катер, пароход, теплоход - водный транспорт.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«Третий лишний»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 Материал: без предметов.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Воспитатель называет ряд слов. Дети должны определить, какое слово «лишнее», назвать его и объяснить, почему оно является «лишним». Выигрывает тот, у кого меньше всего ошибочных ответов. Например, самолет, вертолет, лодка; велосипед, трамвай, троллейбус и т. п.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«Все профессии нужны»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без предметов.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 xml:space="preserve">Ход игры: Дети по очереди называют профессии, связанные с транспортом. Выигрывает тот, кто назвал больше профессий. 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Например, машинист, летчик, пилот, капитан, водитель, шофер, кондуктор, стюардесса, космонавт, контролер.</w:t>
      </w:r>
      <w:proofErr w:type="gramEnd"/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«Запрещается - разрешается»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 Материал: без предметов.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Взрослый произносит фразу, дети добавляют последнее слово: «разрешается» или «запрещается».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Идти по тротуару..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разрешается)!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Перебегать дорогу перед близко идущим транспортом..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запрещается)!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Переходить улицу на красный сигнал светофора... (запрещается)!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Помогать пожилым людям переходить улицу..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разрешается)!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Обходить стоящий автобус спереди..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запрещается)!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Выбегать на проезжую часть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.. 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запрещается)!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Уважать правила движения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.. 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разрешается)!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lastRenderedPageBreak/>
        <w:t>«Я знаю...»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 Ход игры: Ребенок отбивает одной рукой мяч об землю и произносит слова: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Я знаю 5 названий водного транспорта: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Лодка - раз,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Корабль - два,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Катер - три,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Теплоход - четыре,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Плот - пять.</w:t>
      </w:r>
    </w:p>
    <w:p w:rsid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Можно называть дорожные знаки, профессии людей, связанных с транспортом и т. д.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387">
        <w:rPr>
          <w:rFonts w:ascii="Times New Roman" w:hAnsi="Times New Roman" w:cs="Times New Roman"/>
          <w:b/>
          <w:sz w:val="28"/>
          <w:szCs w:val="28"/>
        </w:rPr>
        <w:t>«Доскажи словечко»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Материал: без предметов.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Ход игры: Воспитатель читает любое стихотворение, не договаривая последних слов. Дети должны подобрать подходящее по смыслу и рифмующееся слово. Например: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У любого перекрестка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Вас встречает..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светофор)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И заводит очень просто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3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пешеход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 xml:space="preserve"> ом... (разговор):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Свет зеленый - (проходи),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Желтый - лучше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.. 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подожди).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Если свет зажегся красный, -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387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 xml:space="preserve"> двигаться.. .(опасно).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Стой. Пускай пройдет трамвай,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Наберись</w:t>
      </w:r>
      <w:proofErr w:type="gramStart"/>
      <w:r w:rsidRPr="002C2387">
        <w:rPr>
          <w:rFonts w:ascii="Times New Roman" w:hAnsi="Times New Roman" w:cs="Times New Roman"/>
          <w:sz w:val="28"/>
          <w:szCs w:val="28"/>
        </w:rPr>
        <w:t>.. .(</w:t>
      </w:r>
      <w:proofErr w:type="gramEnd"/>
      <w:r w:rsidRPr="002C2387">
        <w:rPr>
          <w:rFonts w:ascii="Times New Roman" w:hAnsi="Times New Roman" w:cs="Times New Roman"/>
          <w:sz w:val="28"/>
          <w:szCs w:val="28"/>
        </w:rPr>
        <w:t>терпения).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Изучай и уважай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2387">
        <w:rPr>
          <w:rFonts w:ascii="Times New Roman" w:hAnsi="Times New Roman" w:cs="Times New Roman"/>
          <w:sz w:val="28"/>
          <w:szCs w:val="28"/>
        </w:rPr>
        <w:t>Правила... (движения).</w:t>
      </w:r>
    </w:p>
    <w:p w:rsidR="002C2387" w:rsidRPr="002C2387" w:rsidRDefault="002C2387" w:rsidP="002C2387">
      <w:pPr>
        <w:pStyle w:val="Textbody"/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5FD0" w:rsidRPr="002C2387" w:rsidRDefault="00E35FD0" w:rsidP="002C2387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E35FD0" w:rsidRPr="002C2387" w:rsidSect="002C2387">
      <w:pgSz w:w="11906" w:h="16838"/>
      <w:pgMar w:top="1134" w:right="850" w:bottom="1134" w:left="1701" w:header="708" w:footer="708" w:gutter="0"/>
      <w:pgBorders w:offsetFrom="page">
        <w:top w:val="twistedLines1" w:sz="15" w:space="24" w:color="000000"/>
        <w:left w:val="twistedLines1" w:sz="15" w:space="24" w:color="000000"/>
        <w:bottom w:val="twistedLines1" w:sz="15" w:space="24" w:color="000000"/>
        <w:right w:val="twistedLines1" w:sz="15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23"/>
    <w:rsid w:val="002C2387"/>
    <w:rsid w:val="00342323"/>
    <w:rsid w:val="00E3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2C2387"/>
    <w:pPr>
      <w:widowControl w:val="0"/>
      <w:suppressAutoHyphens/>
      <w:autoSpaceDN w:val="0"/>
      <w:spacing w:after="12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2C2387"/>
    <w:pPr>
      <w:widowControl w:val="0"/>
      <w:suppressAutoHyphens/>
      <w:autoSpaceDN w:val="0"/>
      <w:spacing w:after="12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3961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2017-11-12T17:11:00Z</dcterms:created>
  <dcterms:modified xsi:type="dcterms:W3CDTF">2017-11-12T17:13:00Z</dcterms:modified>
</cp:coreProperties>
</file>